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71DD" w14:textId="016EBFEF" w:rsidR="007B7CBE" w:rsidRDefault="000B4884" w:rsidP="009164B3">
      <w:pPr>
        <w:pStyle w:val="Heading1"/>
      </w:pPr>
      <w:r>
        <w:t>A folly in a London garden</w:t>
      </w:r>
    </w:p>
    <w:p w14:paraId="10C5D6F8" w14:textId="77777777" w:rsidR="009164B3" w:rsidRPr="009164B3" w:rsidRDefault="009164B3" w:rsidP="009164B3"/>
    <w:p w14:paraId="6C87755F" w14:textId="6E5A7478" w:rsidR="009164B3" w:rsidRDefault="009164B3" w:rsidP="009164B3">
      <w:pPr>
        <w:pStyle w:val="Heading2"/>
      </w:pPr>
      <w:r>
        <w:t>Jane Dorner</w:t>
      </w:r>
    </w:p>
    <w:p w14:paraId="17898D9D" w14:textId="130A881F" w:rsidR="000B4884" w:rsidRDefault="000B4884"/>
    <w:p w14:paraId="4828A7A5" w14:textId="5A6F5432" w:rsidR="004F477D" w:rsidRDefault="000B4884">
      <w:r>
        <w:t xml:space="preserve">I was sitting in my garden </w:t>
      </w:r>
      <w:r w:rsidR="004C1C92">
        <w:t>during lockdown</w:t>
      </w:r>
      <w:r>
        <w:t xml:space="preserve"> summer with my friend Simon Hurst, who is an architect, and I was saying what a bore it was to lug the eight </w:t>
      </w:r>
      <w:r w:rsidR="007660F8">
        <w:t xml:space="preserve">bulky </w:t>
      </w:r>
      <w:r>
        <w:t xml:space="preserve">cushions from my </w:t>
      </w:r>
      <w:r w:rsidR="009164B3">
        <w:t>rattan</w:t>
      </w:r>
      <w:r>
        <w:t xml:space="preserve"> furniture into the house whenever it rained. ‘You can’t get any nice storage units,’ I said.</w:t>
      </w:r>
      <w:r w:rsidRPr="000B4884">
        <w:t xml:space="preserve"> </w:t>
      </w:r>
      <w:r>
        <w:t>‘What I really want is a folly that will double up as a summer house.’ ‘Oh,</w:t>
      </w:r>
      <w:r w:rsidR="004F477D">
        <w:t xml:space="preserve">’ he said, ‘What sort of thing?’ I already had a Gothic theme going in the garden, with chairs and mirrors and a hornbeam arch, so I </w:t>
      </w:r>
      <w:r w:rsidR="007660F8">
        <w:t>came out pat with</w:t>
      </w:r>
      <w:r w:rsidR="004F477D">
        <w:t xml:space="preserve"> – Gothic, with castellations, maybe a pyramid. He got out his pencil and before I knew it we were applying for planning permission. I live in a Conservation Area in a house built in 1901 so there </w:t>
      </w:r>
      <w:r w:rsidR="007660F8">
        <w:t>a</w:t>
      </w:r>
      <w:r w:rsidR="004F477D">
        <w:t>re rules.</w:t>
      </w:r>
    </w:p>
    <w:p w14:paraId="45E2181F" w14:textId="3EAD98EE" w:rsidR="004F477D" w:rsidRDefault="004F477D">
      <w:r>
        <w:t>The Edwardians loved follies</w:t>
      </w:r>
      <w:r w:rsidR="0010661C">
        <w:t xml:space="preserve">, but unfortunately my next-door neighbour did not. Was it not obvious that I had delusions of grandeur, she railed at the Planning Department, getting all her friends to write in and say the same. </w:t>
      </w:r>
      <w:r w:rsidR="007660F8" w:rsidRPr="00067078">
        <w:rPr>
          <w:i/>
          <w:iCs/>
        </w:rPr>
        <w:t>My</w:t>
      </w:r>
      <w:r w:rsidR="007660F8">
        <w:t xml:space="preserve"> friends pointed out that kitchen extensions and attic conversions were already a visual challenge to neighbouring sightlines in our road.</w:t>
      </w:r>
      <w:r w:rsidR="00067078">
        <w:t xml:space="preserve"> A few doors down they said, ‘</w:t>
      </w:r>
      <w:r w:rsidR="00067078" w:rsidRPr="00067078">
        <w:t>It's good to see imagination and creativity coming to the garden</w:t>
      </w:r>
      <w:r w:rsidR="00067078">
        <w:t>’</w:t>
      </w:r>
      <w:r w:rsidR="00187589">
        <w:t>.</w:t>
      </w:r>
      <w:r w:rsidR="00067078">
        <w:t xml:space="preserve"> We got our permission, albeit with a little bit of compromise to the original height.</w:t>
      </w:r>
    </w:p>
    <w:p w14:paraId="2E20DE5C" w14:textId="304E0914" w:rsidR="00067078" w:rsidRDefault="00067078">
      <w:r>
        <w:t>I was lucky with my builder, Tadeusz from Poland</w:t>
      </w:r>
      <w:r w:rsidR="0083056A">
        <w:t xml:space="preserve"> (arrived at 8 and left at 7)</w:t>
      </w:r>
      <w:r>
        <w:t xml:space="preserve">, who not only understood Simon’s meticulous plans and drawings but also had a real feeling for </w:t>
      </w:r>
      <w:r w:rsidR="007F4A14">
        <w:t>solutions to problems, and that proved an asset when it came to the W-shaped merlons topping the castellations that I had, with a regal wave, demanded: so difficult to construct out of plywood, that I felt ashamed when he showed me all eight of them required for this five-sided building</w:t>
      </w:r>
      <w:r w:rsidR="0015186F">
        <w:t>. What a lot of work! And all I was doing myself was a bit of light painting</w:t>
      </w:r>
      <w:r w:rsidR="00B94B81">
        <w:t>, designing the weathervane</w:t>
      </w:r>
      <w:r w:rsidR="0083056A">
        <w:t xml:space="preserve"> and lantern,</w:t>
      </w:r>
      <w:r w:rsidR="00187589">
        <w:t xml:space="preserve"> and </w:t>
      </w:r>
      <w:r w:rsidR="00CD5490">
        <w:t>moving</w:t>
      </w:r>
      <w:r w:rsidR="00187589">
        <w:t xml:space="preserve"> cedar shingles </w:t>
      </w:r>
      <w:r w:rsidR="00CD5490">
        <w:t xml:space="preserve">to clad the ply structure </w:t>
      </w:r>
      <w:r w:rsidR="00187589">
        <w:t>from the front garden to the back.</w:t>
      </w:r>
    </w:p>
    <w:p w14:paraId="107C756F" w14:textId="250BDF8E" w:rsidR="00CD5490" w:rsidRDefault="00CD5490">
      <w:r>
        <w:t xml:space="preserve">The illustrations show how the building sits in the corner of my garden on some raised decking that occupies the full width of the west-facing end of the garden. </w:t>
      </w:r>
      <w:r w:rsidR="00426605">
        <w:t>The central tower, with its pyramid on top, is at 45 degrees to the base, with one corner cut off, and the proportions are mathematically clever and aesthetically pleasing – I think those two are linked.</w:t>
      </w:r>
      <w:r w:rsidR="00FF51E8">
        <w:t xml:space="preserve"> There is a lot of inside and outside detail</w:t>
      </w:r>
      <w:r w:rsidR="0083056A">
        <w:t>:</w:t>
      </w:r>
      <w:r w:rsidR="00FF51E8">
        <w:t xml:space="preserve"> proper drainage (of course), </w:t>
      </w:r>
      <w:r w:rsidR="00CD726A">
        <w:t xml:space="preserve">diamond tiling, </w:t>
      </w:r>
      <w:r w:rsidR="00FF51E8">
        <w:t>decorative rosettes, blind windows with mirrored backing, and skirting boards, coving</w:t>
      </w:r>
      <w:r w:rsidR="00FB24DF">
        <w:t>, hand-made hinges,</w:t>
      </w:r>
      <w:r w:rsidR="00FF51E8">
        <w:t xml:space="preserve"> and proper parquet inside (leftover from another architectural project apparently and how lucky I am to have it). There is a celebration of modern technology as well; the Gothic doors, windows and inside cupboard – that which houses the eight cushions</w:t>
      </w:r>
      <w:r w:rsidR="006358B6">
        <w:t xml:space="preserve"> </w:t>
      </w:r>
      <w:r w:rsidR="00FF51E8">
        <w:t xml:space="preserve">– is </w:t>
      </w:r>
      <w:r w:rsidR="00314C01">
        <w:t>water-jet</w:t>
      </w:r>
      <w:r w:rsidR="00FF51E8">
        <w:t>-cut</w:t>
      </w:r>
      <w:r w:rsidR="00CD726A">
        <w:t xml:space="preserve"> from MDF; ‘proper’ joinery would have eaten up my entire budget. And why not cut corners? This is a folly; some deception and sham is part of what a folly celebrates. And celebrate is the word. Simon, friend and architect, calls it</w:t>
      </w:r>
      <w:r w:rsidR="00EF221E">
        <w:t xml:space="preserve"> the</w:t>
      </w:r>
      <w:r w:rsidR="00CD726A">
        <w:t xml:space="preserve"> ‘artifice of delightful deceit’. That comes into play in the glazed pyramid as well </w:t>
      </w:r>
      <w:r w:rsidR="00B94B81">
        <w:t xml:space="preserve">– it’s not the stained glass that it seems, but its gherkin-like swirl is constructed of peel-on, peel-off leading and coloured film. </w:t>
      </w:r>
    </w:p>
    <w:p w14:paraId="6B6E8D2F" w14:textId="1A2D6613" w:rsidR="00B94B81" w:rsidRDefault="00B94B81">
      <w:r>
        <w:t>Below, within the lantern, I have painted the eight winds from the Temple of the Winds in Athens; my first attempt at grisaille technique using acrylics</w:t>
      </w:r>
      <w:r w:rsidR="009164B3">
        <w:t>, and I squeezed in an anachronistic pineapple to symbolise largesse and hospitality</w:t>
      </w:r>
      <w:r>
        <w:t xml:space="preserve">. There may be more internal decoration to come, but for the moment I am enjoying the simplicity of the lines and the satisfying angle of the arching. I don’t want to spoil it. But </w:t>
      </w:r>
      <w:r w:rsidR="006358B6">
        <w:t>there are already blues to hint a day-time theme within the central square and night-</w:t>
      </w:r>
      <w:r w:rsidR="006358B6">
        <w:lastRenderedPageBreak/>
        <w:t>time in the two apses that give off it – some gilded stars on midnight blue, like the mosaics in Ravenna, I thought.</w:t>
      </w:r>
    </w:p>
    <w:p w14:paraId="5618A7ED" w14:textId="0E30326C" w:rsidR="006358B6" w:rsidRDefault="006358B6">
      <w:r>
        <w:t xml:space="preserve">Inside is the cushion cupboard and above it a cabinet of curiosities where I intend to change the display every so often; </w:t>
      </w:r>
      <w:r w:rsidR="009164B3">
        <w:t>Victorian</w:t>
      </w:r>
      <w:r w:rsidR="009164B3" w:rsidRPr="009164B3">
        <w:t xml:space="preserve"> </w:t>
      </w:r>
      <w:r w:rsidR="009164B3">
        <w:t xml:space="preserve">ice-cream </w:t>
      </w:r>
      <w:r>
        <w:t xml:space="preserve">and </w:t>
      </w:r>
      <w:r w:rsidR="009164B3">
        <w:t xml:space="preserve">jelly </w:t>
      </w:r>
      <w:r>
        <w:t>mould</w:t>
      </w:r>
      <w:r w:rsidR="009164B3">
        <w:t>s</w:t>
      </w:r>
      <w:r>
        <w:t xml:space="preserve"> fill the space at present.</w:t>
      </w:r>
      <w:r w:rsidR="00993E78">
        <w:t xml:space="preserve"> A metal table and two chairs, found in a flea market, sit inside and a chandelier with fake flickering candles can be switched on and off from the house. I have had </w:t>
      </w:r>
      <w:r w:rsidR="00314C01">
        <w:t>seven</w:t>
      </w:r>
      <w:r w:rsidR="00993E78">
        <w:t xml:space="preserve"> people inside for drinks before dinner, but it is a bit of a squash and that was never in the brief. </w:t>
      </w:r>
      <w:r w:rsidR="00EF221E">
        <w:t>It is a folly for summer, essentially</w:t>
      </w:r>
      <w:r w:rsidR="009164B3">
        <w:t>, with the open doors welcoming friends</w:t>
      </w:r>
      <w:r w:rsidR="0083056A">
        <w:t xml:space="preserve"> </w:t>
      </w:r>
      <w:r w:rsidR="0083056A" w:rsidRPr="0083056A">
        <w:rPr>
          <w:i/>
          <w:iCs/>
        </w:rPr>
        <w:t>al fresco</w:t>
      </w:r>
      <w:r w:rsidR="00EF221E">
        <w:t>. Meanwhile,</w:t>
      </w:r>
      <w:r w:rsidR="00993E78">
        <w:t xml:space="preserve"> </w:t>
      </w:r>
      <w:r w:rsidR="00EF221E">
        <w:t>eager guests are coming in t</w:t>
      </w:r>
      <w:r w:rsidR="00993E78">
        <w:t>wo</w:t>
      </w:r>
      <w:r w:rsidR="00EF221E">
        <w:t>s</w:t>
      </w:r>
      <w:r w:rsidR="00993E78">
        <w:t xml:space="preserve"> or three</w:t>
      </w:r>
      <w:r w:rsidR="00EF221E">
        <w:t>s</w:t>
      </w:r>
      <w:r w:rsidR="00993E78">
        <w:t xml:space="preserve"> to coffee</w:t>
      </w:r>
      <w:r w:rsidR="00EF221E">
        <w:t xml:space="preserve"> or cocktails</w:t>
      </w:r>
      <w:r w:rsidR="0083056A">
        <w:t>. It is a wonderful excuse to see friends</w:t>
      </w:r>
      <w:r w:rsidR="00EF221E">
        <w:t xml:space="preserve"> and I simply love it.</w:t>
      </w:r>
      <w:r w:rsidR="0083056A">
        <w:t xml:space="preserve"> </w:t>
      </w:r>
      <w:r w:rsidR="004C1C92">
        <w:t>I didn’t have a holiday for two years, and won’t this. But I’ve got a</w:t>
      </w:r>
      <w:r w:rsidR="0083056A">
        <w:t xml:space="preserve"> folly.</w:t>
      </w:r>
    </w:p>
    <w:sectPr w:rsidR="00635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84"/>
    <w:rsid w:val="00067078"/>
    <w:rsid w:val="000B4884"/>
    <w:rsid w:val="0010345D"/>
    <w:rsid w:val="0010661C"/>
    <w:rsid w:val="0013363D"/>
    <w:rsid w:val="0015186F"/>
    <w:rsid w:val="00157DAD"/>
    <w:rsid w:val="00187589"/>
    <w:rsid w:val="00314C01"/>
    <w:rsid w:val="00426605"/>
    <w:rsid w:val="00430CAF"/>
    <w:rsid w:val="004C1C92"/>
    <w:rsid w:val="004F477D"/>
    <w:rsid w:val="005749EF"/>
    <w:rsid w:val="00575847"/>
    <w:rsid w:val="00603ACC"/>
    <w:rsid w:val="006358B6"/>
    <w:rsid w:val="007660F8"/>
    <w:rsid w:val="007B7CBE"/>
    <w:rsid w:val="007F4A14"/>
    <w:rsid w:val="0083056A"/>
    <w:rsid w:val="009164B3"/>
    <w:rsid w:val="00993E78"/>
    <w:rsid w:val="009D703F"/>
    <w:rsid w:val="00B94B81"/>
    <w:rsid w:val="00CD5490"/>
    <w:rsid w:val="00CD5B0E"/>
    <w:rsid w:val="00CD726A"/>
    <w:rsid w:val="00EF221E"/>
    <w:rsid w:val="00FB24DF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A657"/>
  <w15:chartTrackingRefBased/>
  <w15:docId w15:val="{26B08DC9-8873-4510-A147-04E8B5D7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6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Dorner</dc:creator>
  <cp:keywords/>
  <dc:description/>
  <cp:lastModifiedBy>Jane Dorner</cp:lastModifiedBy>
  <cp:revision>7</cp:revision>
  <dcterms:created xsi:type="dcterms:W3CDTF">2022-03-15T15:00:00Z</dcterms:created>
  <dcterms:modified xsi:type="dcterms:W3CDTF">2022-04-26T16:10:00Z</dcterms:modified>
</cp:coreProperties>
</file>